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D624EC" w:rsidRPr="004E1DFA" w:rsidRDefault="00D624EC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  <w:bookmarkStart w:id="0" w:name="_GoBack"/>
      <w:bookmarkEnd w:id="0"/>
    </w:p>
    <w:p w:rsidR="00556CBF" w:rsidRPr="004E1DFA" w:rsidRDefault="00556CBF" w:rsidP="00116613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D624EC" w:rsidRDefault="00CE7076" w:rsidP="00D624EC">
      <w:pPr>
        <w:pStyle w:val="a8"/>
        <w:spacing w:after="0" w:line="240" w:lineRule="auto"/>
        <w:ind w:left="-567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r w:rsidR="00D624EC" w:rsidRPr="00D52BE0">
        <w:rPr>
          <w:rFonts w:ascii="Tahoma" w:hAnsi="Tahoma" w:cs="Tahoma"/>
          <w:b/>
          <w:sz w:val="21"/>
          <w:szCs w:val="21"/>
        </w:rPr>
        <w:t>з питань регулювання обігу лікарських засобів</w:t>
      </w:r>
      <w:r w:rsidR="00D624EC">
        <w:rPr>
          <w:rFonts w:ascii="Tahoma" w:hAnsi="Tahoma" w:cs="Tahoma"/>
          <w:b/>
          <w:sz w:val="21"/>
          <w:szCs w:val="21"/>
        </w:rPr>
        <w:t>,</w:t>
      </w:r>
      <w:r w:rsidR="00D624EC" w:rsidRPr="00D52BE0">
        <w:rPr>
          <w:rFonts w:ascii="Tahoma" w:hAnsi="Tahoma" w:cs="Tahoma"/>
          <w:b/>
          <w:sz w:val="21"/>
          <w:szCs w:val="21"/>
        </w:rPr>
        <w:t xml:space="preserve"> в рамках </w:t>
      </w:r>
      <w:r w:rsidR="00D624EC">
        <w:rPr>
          <w:rFonts w:ascii="Tahoma" w:hAnsi="Tahoma" w:cs="Tahoma"/>
          <w:b/>
          <w:sz w:val="21"/>
          <w:szCs w:val="21"/>
        </w:rPr>
        <w:t>п</w:t>
      </w:r>
      <w:r w:rsidR="00D624EC" w:rsidRPr="00D52BE0">
        <w:rPr>
          <w:rFonts w:ascii="Tahoma" w:hAnsi="Tahoma" w:cs="Tahoma"/>
          <w:b/>
          <w:sz w:val="21"/>
          <w:szCs w:val="21"/>
        </w:rPr>
        <w:t>роекту</w:t>
      </w:r>
      <w:r w:rsidR="00D624EC">
        <w:rPr>
          <w:rFonts w:ascii="Tahoma" w:hAnsi="Tahoma" w:cs="Tahoma"/>
          <w:b/>
          <w:sz w:val="21"/>
          <w:szCs w:val="21"/>
        </w:rPr>
        <w:t xml:space="preserve"> </w:t>
      </w:r>
      <w:r w:rsidR="00D624EC" w:rsidRPr="00D52BE0">
        <w:rPr>
          <w:rFonts w:ascii="Tahoma" w:hAnsi="Tahoma" w:cs="Tahoma"/>
          <w:b/>
          <w:sz w:val="21"/>
          <w:szCs w:val="21"/>
        </w:rPr>
        <w:t>"Доступ до лікування для людей, які живуть з ВІЛ, в країнах з середнім рівнем доходу"</w:t>
      </w:r>
    </w:p>
    <w:p w:rsidR="00D624EC" w:rsidRDefault="00D624EC" w:rsidP="00D624EC">
      <w:pPr>
        <w:pStyle w:val="a8"/>
        <w:spacing w:after="0" w:line="240" w:lineRule="auto"/>
        <w:ind w:left="-567"/>
        <w:jc w:val="both"/>
        <w:rPr>
          <w:rFonts w:ascii="Tahoma" w:hAnsi="Tahoma" w:cs="Tahoma"/>
          <w:b/>
          <w:sz w:val="21"/>
          <w:szCs w:val="21"/>
        </w:rPr>
      </w:pPr>
    </w:p>
    <w:p w:rsidR="00D624EC" w:rsidRDefault="00D624EC" w:rsidP="00D624EC">
      <w:pPr>
        <w:pStyle w:val="a8"/>
        <w:spacing w:after="0" w:line="240" w:lineRule="auto"/>
        <w:ind w:left="-567"/>
        <w:jc w:val="both"/>
        <w:rPr>
          <w:rFonts w:ascii="Tahoma" w:hAnsi="Tahoma" w:cs="Tahoma"/>
          <w:b/>
          <w:sz w:val="21"/>
          <w:szCs w:val="21"/>
        </w:rPr>
      </w:pPr>
    </w:p>
    <w:p w:rsidR="004D4C4E" w:rsidRPr="00666401" w:rsidRDefault="004D4C4E" w:rsidP="00666401">
      <w:pPr>
        <w:pStyle w:val="a8"/>
        <w:spacing w:after="0" w:line="240" w:lineRule="auto"/>
        <w:ind w:left="-567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tbl>
      <w:tblPr>
        <w:tblStyle w:val="a6"/>
        <w:tblW w:w="9747" w:type="dxa"/>
        <w:tblInd w:w="-459" w:type="dxa"/>
        <w:tblLook w:val="04A0" w:firstRow="1" w:lastRow="0" w:firstColumn="1" w:lastColumn="0" w:noHBand="0" w:noVBand="1"/>
      </w:tblPr>
      <w:tblGrid>
        <w:gridCol w:w="4361"/>
        <w:gridCol w:w="2551"/>
        <w:gridCol w:w="2835"/>
      </w:tblGrid>
      <w:tr w:rsidR="0079026F" w:rsidRPr="004E1DFA" w:rsidTr="004D4C4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4D4C4E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4E1DFA" w:rsidTr="004D4C4E">
        <w:trPr>
          <w:trHeight w:val="7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4E1DFA" w:rsidRDefault="004D4C4E" w:rsidP="00093564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</w:t>
            </w:r>
            <w:r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ища 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юридична освіта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4E1DFA" w:rsidTr="004D4C4E">
        <w:trPr>
          <w:trHeight w:val="8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D624EC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З</w:t>
            </w:r>
            <w:r w:rsidRPr="00666754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нання законодавства у сфері регулювання обігу лікарських засобів та законодавства в сфері державних закупівель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624EC" w:rsidRPr="004E1DFA" w:rsidTr="004D4C4E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EC" w:rsidRPr="004E1DFA" w:rsidRDefault="00D624EC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</w:t>
            </w:r>
            <w:r w:rsidRPr="00666754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 роботи у юридичній сфері не менше 7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EC" w:rsidRPr="004E1DFA" w:rsidRDefault="00D624E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EC" w:rsidRPr="004E1DFA" w:rsidRDefault="00D624E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624EC" w:rsidRPr="004E1DFA" w:rsidTr="004D4C4E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EC" w:rsidRPr="004E1DFA" w:rsidRDefault="00D624EC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</w:t>
            </w:r>
            <w:r w:rsidRPr="00666754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освід роботи 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у сфері обігу лікарських засобів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EC" w:rsidRPr="004E1DFA" w:rsidRDefault="00D624E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EC" w:rsidRPr="004E1DFA" w:rsidRDefault="00D624E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624EC" w:rsidRPr="004E1DFA" w:rsidTr="004D4C4E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EC" w:rsidRPr="004E1DFA" w:rsidRDefault="00D624EC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</w:t>
            </w:r>
            <w:r w:rsidRPr="00666754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 розробки нормативних актів не менше 5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EC" w:rsidRPr="004E1DFA" w:rsidRDefault="00D624E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EC" w:rsidRPr="004E1DFA" w:rsidRDefault="00D624E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4D4C4E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D624EC" w:rsidP="00093564">
            <w:pPr>
              <w:rPr>
                <w:rFonts w:ascii="Tahoma" w:hAnsi="Tahoma" w:cs="Tahoma"/>
                <w:sz w:val="21"/>
                <w:szCs w:val="21"/>
              </w:rPr>
            </w:pPr>
            <w:r w:rsidRPr="00666754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наявність свідоцтва про право на заняття адвокатською діяльністю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4D4C4E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116613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Вартість</w:t>
            </w:r>
            <w:r w:rsidR="004262D2" w:rsidRPr="004E1DFA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116613">
              <w:rPr>
                <w:rFonts w:ascii="Tahoma" w:hAnsi="Tahoma" w:cs="Tahoma"/>
                <w:sz w:val="21"/>
                <w:szCs w:val="21"/>
              </w:rPr>
              <w:t>послуг</w:t>
            </w:r>
            <w:r w:rsidR="00CE7076" w:rsidRPr="004E1DFA">
              <w:rPr>
                <w:rFonts w:ascii="Tahoma" w:hAnsi="Tahoma" w:cs="Tahoma"/>
                <w:sz w:val="21"/>
                <w:szCs w:val="21"/>
              </w:rPr>
              <w:t xml:space="preserve"> (грн./год.)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4D4C4E">
        <w:trPr>
          <w:trHeight w:val="106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FA" w:rsidRDefault="004E1DFA" w:rsidP="004E1DF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4E1DFA">
              <w:rPr>
                <w:rFonts w:ascii="Tahoma" w:hAnsi="Tahoma" w:cs="Tahoma"/>
                <w:sz w:val="21"/>
                <w:szCs w:val="21"/>
              </w:rPr>
              <w:t xml:space="preserve">фізична </w:t>
            </w:r>
            <w:r>
              <w:rPr>
                <w:rFonts w:ascii="Tahoma" w:hAnsi="Tahoma" w:cs="Tahoma"/>
                <w:sz w:val="21"/>
                <w:szCs w:val="21"/>
              </w:rPr>
              <w:t>особа/фізична особа-підприємець</w:t>
            </w:r>
            <w:r w:rsidRPr="004E1DFA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</w:p>
          <w:p w:rsidR="006C5C56" w:rsidRPr="004E1DFA" w:rsidRDefault="006C5C56" w:rsidP="004E1DFA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(</w:t>
            </w:r>
            <w:r w:rsidRPr="004E1DFA">
              <w:rPr>
                <w:rFonts w:ascii="Tahoma" w:hAnsi="Tahoma" w:cs="Tahoma"/>
                <w:i/>
                <w:sz w:val="21"/>
                <w:szCs w:val="21"/>
              </w:rPr>
              <w:t>прохання зазначити відповідне</w:t>
            </w:r>
            <w:r w:rsidRPr="004E1DFA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2C73E5" w:rsidRPr="004E1DFA" w:rsidRDefault="002C73E5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4E1DFA" w:rsidP="004D4C4E">
      <w:pPr>
        <w:spacing w:after="0" w:line="240" w:lineRule="auto"/>
        <w:ind w:left="-567"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="00CD421F"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CD421F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="00CD421F" w:rsidRPr="00337317">
        <w:rPr>
          <w:rFonts w:ascii="Tahoma" w:hAnsi="Tahoma" w:cs="Tahoma"/>
          <w:sz w:val="16"/>
          <w:szCs w:val="16"/>
        </w:rPr>
        <w:t xml:space="preserve">: Свідоцтво про державну реєстрацію, Свідоцтво платника </w:t>
      </w:r>
    </w:p>
    <w:p w:rsidR="003F7626" w:rsidRPr="004E1DFA" w:rsidRDefault="00CD421F" w:rsidP="004D4C4E">
      <w:pPr>
        <w:spacing w:after="0" w:line="240" w:lineRule="auto"/>
        <w:ind w:left="-567" w:right="-426"/>
        <w:jc w:val="both"/>
        <w:rPr>
          <w:rFonts w:ascii="Arial" w:hAnsi="Arial" w:cs="Arial"/>
          <w:sz w:val="21"/>
          <w:szCs w:val="21"/>
        </w:rPr>
      </w:pPr>
      <w:r w:rsidRPr="00337317">
        <w:rPr>
          <w:rFonts w:ascii="Tahoma" w:hAnsi="Tahoma" w:cs="Tahoma"/>
          <w:sz w:val="16"/>
          <w:szCs w:val="16"/>
        </w:rPr>
        <w:t>податку та Витяг з єдиного державного реєстру юридичних осіб та ФОП</w:t>
      </w:r>
    </w:p>
    <w:p w:rsidR="003F7626" w:rsidRDefault="003F7626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4D4C4E" w:rsidRDefault="004D4C4E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79026F" w:rsidRPr="004E1DFA" w:rsidRDefault="0079026F" w:rsidP="004D4C4E">
      <w:pPr>
        <w:spacing w:before="54" w:after="0" w:line="360" w:lineRule="auto"/>
        <w:ind w:left="-567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________________________________   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 xml:space="preserve">_________________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>_____________________</w:t>
      </w: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 П. І. П.                                                          </w:t>
      </w:r>
      <w:r w:rsidRPr="004D4C4E">
        <w:rPr>
          <w:rFonts w:ascii="Arial" w:hAnsi="Arial" w:cs="Arial"/>
          <w:sz w:val="16"/>
          <w:szCs w:val="16"/>
        </w:rPr>
        <w:t xml:space="preserve">(підпис)                             </w:t>
      </w:r>
      <w:r w:rsidR="00116613" w:rsidRPr="004D4C4E">
        <w:rPr>
          <w:rFonts w:ascii="Arial" w:hAnsi="Arial" w:cs="Arial"/>
          <w:sz w:val="16"/>
          <w:szCs w:val="16"/>
        </w:rPr>
        <w:t xml:space="preserve">  </w:t>
      </w:r>
      <w:r w:rsidR="004D4C4E">
        <w:rPr>
          <w:rFonts w:ascii="Arial" w:hAnsi="Arial" w:cs="Arial"/>
          <w:sz w:val="16"/>
          <w:szCs w:val="16"/>
        </w:rPr>
        <w:t xml:space="preserve">             </w:t>
      </w:r>
      <w:r w:rsidR="00116613" w:rsidRPr="004D4C4E">
        <w:rPr>
          <w:rFonts w:ascii="Arial" w:hAnsi="Arial" w:cs="Arial"/>
          <w:sz w:val="16"/>
          <w:szCs w:val="16"/>
        </w:rPr>
        <w:t xml:space="preserve"> </w:t>
      </w:r>
      <w:r w:rsidRPr="004D4C4E">
        <w:rPr>
          <w:rFonts w:ascii="Arial" w:hAnsi="Arial" w:cs="Arial"/>
          <w:sz w:val="16"/>
          <w:szCs w:val="16"/>
        </w:rPr>
        <w:t>(дата)</w:t>
      </w:r>
    </w:p>
    <w:p w:rsidR="003F7626" w:rsidRPr="004E1DFA" w:rsidRDefault="003F7626" w:rsidP="003F7626">
      <w:pPr>
        <w:pStyle w:val="a3"/>
        <w:ind w:left="720"/>
        <w:jc w:val="left"/>
        <w:rPr>
          <w:rFonts w:ascii="Tahoma" w:hAnsi="Tahoma" w:cs="Tahoma"/>
          <w:sz w:val="21"/>
          <w:szCs w:val="21"/>
          <w:lang w:val="uk-UA"/>
        </w:rPr>
      </w:pPr>
    </w:p>
    <w:p w:rsidR="00C36B0B" w:rsidRPr="004E1DFA" w:rsidRDefault="00D624EC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93564"/>
    <w:rsid w:val="00107487"/>
    <w:rsid w:val="00116613"/>
    <w:rsid w:val="002C73E5"/>
    <w:rsid w:val="00382ABA"/>
    <w:rsid w:val="003F7626"/>
    <w:rsid w:val="004101FE"/>
    <w:rsid w:val="004262D2"/>
    <w:rsid w:val="00453B29"/>
    <w:rsid w:val="004D4C4E"/>
    <w:rsid w:val="004E1DFA"/>
    <w:rsid w:val="00525789"/>
    <w:rsid w:val="00556CBF"/>
    <w:rsid w:val="005A2968"/>
    <w:rsid w:val="005B723C"/>
    <w:rsid w:val="00666401"/>
    <w:rsid w:val="0069430F"/>
    <w:rsid w:val="006C5C56"/>
    <w:rsid w:val="006C6465"/>
    <w:rsid w:val="0079026F"/>
    <w:rsid w:val="007C37AD"/>
    <w:rsid w:val="00977B0B"/>
    <w:rsid w:val="00A15894"/>
    <w:rsid w:val="00B67FB0"/>
    <w:rsid w:val="00CD421F"/>
    <w:rsid w:val="00CE7076"/>
    <w:rsid w:val="00D03169"/>
    <w:rsid w:val="00D624EC"/>
    <w:rsid w:val="00DE7AD8"/>
    <w:rsid w:val="00F278C3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9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735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23</cp:revision>
  <cp:lastPrinted>2015-03-12T14:28:00Z</cp:lastPrinted>
  <dcterms:created xsi:type="dcterms:W3CDTF">2013-01-23T14:32:00Z</dcterms:created>
  <dcterms:modified xsi:type="dcterms:W3CDTF">2015-03-16T10:13:00Z</dcterms:modified>
</cp:coreProperties>
</file>